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E3DE" w14:textId="77777777" w:rsidR="00ED0CF6" w:rsidRPr="00106FA7" w:rsidRDefault="00ED0CF6" w:rsidP="00ED0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06FA7">
        <w:rPr>
          <w:rStyle w:val="a5"/>
          <w:i/>
          <w:iCs/>
          <w:sz w:val="28"/>
          <w:szCs w:val="28"/>
        </w:rPr>
        <w:t>Памятка родителям</w:t>
      </w:r>
    </w:p>
    <w:p w14:paraId="481E8860" w14:textId="77777777" w:rsidR="00ED0CF6" w:rsidRPr="00106FA7" w:rsidRDefault="00ED0CF6" w:rsidP="00ED0C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106FA7">
        <w:rPr>
          <w:rStyle w:val="a4"/>
          <w:sz w:val="28"/>
          <w:szCs w:val="28"/>
        </w:rPr>
        <w:t>      </w:t>
      </w:r>
      <w:r w:rsidRPr="00106FA7">
        <w:rPr>
          <w:rStyle w:val="a5"/>
          <w:i/>
          <w:iCs/>
          <w:sz w:val="28"/>
          <w:szCs w:val="28"/>
        </w:rPr>
        <w:t> Ваш ребенок стал учащимся Детской школы искусств. Несмотря на то, что наша школа является учреждением дополнительного образования, поступивших к нам детей можно считать ставшими на путь профессиональной ориентации. Если обучение будет проходить успешно, с полной отдачей и хорошими результатами в дальнейшем наши учащиеся могут поступить в средние и высшие учебные заведения культуры и искусства. </w:t>
      </w:r>
    </w:p>
    <w:p w14:paraId="38418C06" w14:textId="77777777" w:rsidR="00ED0CF6" w:rsidRPr="00106FA7" w:rsidRDefault="00ED0CF6" w:rsidP="00ED0C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106FA7">
        <w:rPr>
          <w:rStyle w:val="a4"/>
          <w:b/>
          <w:bCs/>
          <w:sz w:val="28"/>
          <w:szCs w:val="28"/>
        </w:rPr>
        <w:t>         Педагоги приложат все свое мастерство и все силы своей души для того, чтобы Ваш ребенок получил то, что он может освоить и понять в соответствии со своим возрастом, желанием и способностями.</w:t>
      </w:r>
      <w:r w:rsidRPr="00106FA7">
        <w:rPr>
          <w:b/>
          <w:bCs/>
          <w:i/>
          <w:iCs/>
          <w:sz w:val="28"/>
          <w:szCs w:val="28"/>
        </w:rPr>
        <w:br/>
      </w:r>
      <w:r w:rsidRPr="00106FA7">
        <w:rPr>
          <w:rStyle w:val="a4"/>
          <w:b/>
          <w:bCs/>
          <w:sz w:val="28"/>
          <w:szCs w:val="28"/>
        </w:rPr>
        <w:t>          В немалой степени этому будут способствовать Ваше участие в его успехах и достижениях.</w:t>
      </w:r>
      <w:r w:rsidRPr="00106FA7">
        <w:rPr>
          <w:b/>
          <w:bCs/>
          <w:i/>
          <w:iCs/>
          <w:sz w:val="28"/>
          <w:szCs w:val="28"/>
        </w:rPr>
        <w:t xml:space="preserve"> </w:t>
      </w:r>
    </w:p>
    <w:p w14:paraId="5662A4B7" w14:textId="4FA08F4B" w:rsidR="00ED0CF6" w:rsidRPr="00106FA7" w:rsidRDefault="00ED0CF6" w:rsidP="00ED0CF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zCs w:val="28"/>
        </w:rPr>
      </w:pPr>
      <w:r w:rsidRPr="00106FA7">
        <w:rPr>
          <w:rStyle w:val="a4"/>
          <w:b/>
          <w:bCs/>
          <w:sz w:val="28"/>
          <w:szCs w:val="28"/>
        </w:rPr>
        <w:t xml:space="preserve"> Как показывают результаты обучения одно из главных слагаемых успеха – посещаемость занятий учащимися. Частые пропуски занятий по разным причинам и без них ведут к посредственной успеваемости и слабым результатам. Помните, что, заполняя заявление Вы поставили свои подписи, а это гласит об ответственности обучения и посещения школы искусств. </w:t>
      </w:r>
    </w:p>
    <w:p w14:paraId="20B2E435" w14:textId="77777777" w:rsidR="00106FA7" w:rsidRPr="00106FA7" w:rsidRDefault="00106FA7" w:rsidP="0010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A7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</w:p>
    <w:tbl>
      <w:tblPr>
        <w:tblW w:w="5231" w:type="pct"/>
        <w:tblInd w:w="-431" w:type="dxa"/>
        <w:tblLook w:val="04A0" w:firstRow="1" w:lastRow="0" w:firstColumn="1" w:lastColumn="0" w:noHBand="0" w:noVBand="1"/>
      </w:tblPr>
      <w:tblGrid>
        <w:gridCol w:w="1828"/>
        <w:gridCol w:w="5954"/>
        <w:gridCol w:w="1995"/>
      </w:tblGrid>
      <w:tr w:rsidR="00106FA7" w:rsidRPr="00106FA7" w14:paraId="4A4F3770" w14:textId="77777777" w:rsidTr="00106FA7">
        <w:trPr>
          <w:trHeight w:val="27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99368" w14:textId="77777777" w:rsidR="00106FA7" w:rsidRPr="00106FA7" w:rsidRDefault="00106FA7" w:rsidP="00106FA7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8C190" w14:textId="77777777" w:rsidR="00106FA7" w:rsidRPr="00106FA7" w:rsidRDefault="00106FA7" w:rsidP="00106FA7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6A7C7" w14:textId="77777777" w:rsidR="00106FA7" w:rsidRPr="00106FA7" w:rsidRDefault="00106FA7" w:rsidP="00106FA7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106FA7" w:rsidRPr="00106FA7" w14:paraId="68A5425E" w14:textId="77777777" w:rsidTr="00106FA7">
        <w:trPr>
          <w:trHeight w:val="27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E9BBA" w14:textId="77777777" w:rsidR="00106FA7" w:rsidRPr="00106FA7" w:rsidRDefault="00106FA7" w:rsidP="0010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t xml:space="preserve">13.09.2022 в 18.00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918D2" w14:textId="77777777" w:rsidR="00106FA7" w:rsidRPr="00106FA7" w:rsidRDefault="00106FA7" w:rsidP="0010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t>Собрание родителей, учащихся 1-х классов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9F97F" w14:textId="77777777" w:rsidR="00106FA7" w:rsidRPr="00106FA7" w:rsidRDefault="00106FA7" w:rsidP="0010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  <w:tr w:rsidR="00106FA7" w:rsidRPr="00106FA7" w14:paraId="6B3B3C2E" w14:textId="77777777" w:rsidTr="00106FA7">
        <w:trPr>
          <w:trHeight w:val="27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00A0F" w14:textId="77777777" w:rsidR="00106FA7" w:rsidRPr="00106FA7" w:rsidRDefault="00106FA7" w:rsidP="0010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t>11.02.2023 г</w:t>
            </w:r>
          </w:p>
          <w:p w14:paraId="61BEA93B" w14:textId="77777777" w:rsidR="00106FA7" w:rsidRPr="00106FA7" w:rsidRDefault="00106FA7" w:rsidP="0010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F16B8" w14:textId="77777777" w:rsidR="00106FA7" w:rsidRPr="00106FA7" w:rsidRDefault="00106FA7" w:rsidP="0010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t>Собрание родителей выпускников</w:t>
            </w:r>
          </w:p>
          <w:p w14:paraId="42C78C53" w14:textId="77777777" w:rsidR="00106FA7" w:rsidRPr="00106FA7" w:rsidRDefault="00106FA7" w:rsidP="0010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подготовки выпускников к сдаче выпускных экзаменов.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332D" w14:textId="77777777" w:rsidR="00106FA7" w:rsidRPr="00106FA7" w:rsidRDefault="00106FA7" w:rsidP="0010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  <w:tr w:rsidR="00106FA7" w:rsidRPr="00106FA7" w14:paraId="51F502A3" w14:textId="77777777" w:rsidTr="00106FA7">
        <w:trPr>
          <w:trHeight w:val="27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80B435" w14:textId="77777777" w:rsidR="00106FA7" w:rsidRPr="00106FA7" w:rsidRDefault="00106FA7" w:rsidP="0010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t xml:space="preserve">Ноябрь - Декабрь 2022 г., </w:t>
            </w:r>
          </w:p>
          <w:p w14:paraId="168E4D11" w14:textId="77777777" w:rsidR="00106FA7" w:rsidRPr="00106FA7" w:rsidRDefault="00106FA7" w:rsidP="0010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 </w:t>
            </w:r>
          </w:p>
          <w:p w14:paraId="6C2F49A8" w14:textId="77777777" w:rsidR="00106FA7" w:rsidRPr="00106FA7" w:rsidRDefault="00106FA7" w:rsidP="0010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9B2FB" w14:textId="77777777" w:rsidR="00106FA7" w:rsidRPr="00106FA7" w:rsidRDefault="00106FA7" w:rsidP="00106F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t xml:space="preserve">Одной из форм работы с родителями являются классные родительские собрания, проводимые не менее 2-х раз в год, где обсуждаются проблемы класса, планирование работы с учащимися и др.  Форма проведения и тематика собрания         выбирается преподавателем. </w:t>
            </w:r>
          </w:p>
          <w:p w14:paraId="73C4383F" w14:textId="77777777" w:rsidR="00106FA7" w:rsidRPr="00106FA7" w:rsidRDefault="00106FA7" w:rsidP="0010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t xml:space="preserve">       Важными формами работы с родителями являются лекции – концерты учащихся и     </w:t>
            </w:r>
            <w:r w:rsidRPr="00106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преподавателей, выставки работ, учащихся и преподавателей художественного отделения. Постоянная форма работы с родителями - индивидуальные беседы.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CCD6" w14:textId="77777777" w:rsidR="00106FA7" w:rsidRPr="00106FA7" w:rsidRDefault="00106FA7" w:rsidP="0010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</w:t>
            </w:r>
            <w:bookmarkStart w:id="0" w:name="_GoBack"/>
            <w:bookmarkEnd w:id="0"/>
            <w:r w:rsidRPr="00106FA7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</w:tr>
    </w:tbl>
    <w:p w14:paraId="002AE7D3" w14:textId="77777777" w:rsidR="00E207A6" w:rsidRPr="00ED0CF6" w:rsidRDefault="00E207A6" w:rsidP="00ED0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207A6" w:rsidRPr="00ED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FC"/>
    <w:rsid w:val="000C32FC"/>
    <w:rsid w:val="00106FA7"/>
    <w:rsid w:val="00E207A6"/>
    <w:rsid w:val="00E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6B39"/>
  <w15:chartTrackingRefBased/>
  <w15:docId w15:val="{8902600A-6716-422C-B83F-C95E9B4F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0CF6"/>
    <w:rPr>
      <w:i/>
      <w:iCs/>
    </w:rPr>
  </w:style>
  <w:style w:type="character" w:styleId="a5">
    <w:name w:val="Strong"/>
    <w:basedOn w:val="a0"/>
    <w:uiPriority w:val="22"/>
    <w:qFormat/>
    <w:rsid w:val="00ED0CF6"/>
    <w:rPr>
      <w:b/>
      <w:bCs/>
    </w:rPr>
  </w:style>
  <w:style w:type="paragraph" w:customStyle="1" w:styleId="a6">
    <w:name w:val="Содержимое таблицы"/>
    <w:basedOn w:val="a"/>
    <w:rsid w:val="00106FA7"/>
    <w:pPr>
      <w:suppressLineNumbers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Arial"/>
      <w:color w:val="00000A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2022-11-07T00:20:00Z</dcterms:created>
  <dcterms:modified xsi:type="dcterms:W3CDTF">2022-11-14T01:26:00Z</dcterms:modified>
</cp:coreProperties>
</file>